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EX16_XL_VOL1_GRADER_CAP_AS – Travel Vacations 1.4</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You are considering several cities for a vacation. In particular, you are interested in Washington DC, Philadelphia, and Boston. You will format a list of memorials in DC, add Sparklines to compare the number of visitors over a 15-year period, and create a bar chart to illustrate annual visitors at each memorial. In addition, you will create a table of sightseeing locations, sort and filter the data, apply conditional formatting, and add a total row to display average time needed to spend at each memorial. Finally, you will complete a worksheet by adding formulas to compare estimated major expenses for each city.</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Download and open the file named </w:t>
                </w:r>
                <w:r>
                  <w:rPr>
                    <w:sz w:val="18"/>
                    <w:i/>
                  </w:rPr>
                  <w:rFonts w:ascii="Tahoma"/>
                  <w:t xml:space="preserve">exploring_ecap_grader_</w:t>
                </w:r>
                <w:r>
                  <w:rPr>
                    <w:sz w:val="18"/>
                    <w:i/>
                  </w:rPr>
                  <w:rFonts w:ascii="Tahoma"/>
                  <w:t xml:space="preserve">a</w:t>
                </w:r>
                <w:r>
                  <w:rPr>
                    <w:sz w:val="18"/>
                    <w:i/>
                  </w:rPr>
                  <w:rFonts w:ascii="Tahoma"/>
                  <w:t xml:space="preserve">1.xlsx</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DC worksheet, select the range A4:G4, wrap the text, apply Center alignment, and apply Blue, Accent 5, Lighter 60% fill color.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DC worksheet, merge and center the title in the range A1:G1. Apply Accent5 cell style and bold to the title.</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DC worksheet, change the width of column A to 34.</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DC worksheet, select the range C5:F10 and insert Line Sparklines in the range G5:G10.  </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DC worksheet, select the range G5:G10, display the high point sparkline marker, and change the color of the high point markers to Dark Blue.</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DC worksheet, select the range G5:G10, apply Same for All Sparklines for both the vertical axis minimum and maximum values.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DC worksheet, select the ranges A4:A10 and C4:F10 and create a clustered bar chart. Apply the Monochromatic color that is a blue gradient, light to dark. Apply the gradient fill to the plot area. Do not change the default gradient options.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Position the top-left corner of the chart in cell A13. Change the chart height to 6 inches and the chart width to 7 inches.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Change the chart title to </w:t>
                </w:r>
                <w:r>
                  <w:rPr>
                    <w:sz w:val="18"/>
                    <w:color w:val="0070C0"/>
                    <w:b/>
                  </w:rPr>
                  <w:rFonts w:ascii="Tahoma"/>
                  <w:t xml:space="preserve">Annual Visitors</w:t>
                </w:r>
                <w:r>
                  <w:rPr>
                    <w:sz w:val="18"/>
                  </w:rPr>
                  <w:rFonts w:ascii="Tahoma"/>
                  <w:t xml:space="preserve">. Apply Blue, Accent 5, Darker 25% font color to the chart title and category axis labels. Change the value axis display units to Millions.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data labels to the outside end of the 2015 data series. Apply Number format with </w:t>
                </w:r>
                <w:r>
                  <w:rPr>
                    <w:sz w:val="18"/>
                    <w:color w:val="0070C0"/>
                    <w:b/>
                  </w:rPr>
                  <w:rFonts w:ascii="Tahoma"/>
                  <w:t xml:space="preserve">1</w:t>
                </w:r>
                <w:r>
                  <w:rPr>
                    <w:sz w:val="18"/>
                  </w:rPr>
                  <w:rFonts w:ascii="Tahoma"/>
                  <w:t xml:space="preserve"> decimal place to the data labels.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the Places sheet tab, convert the data to a table, and apply Table Style Medium 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Places worksheet, sort the data by City in alphabetical order and then within City, sort by Sightseeing Locations in alphabetical order.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Places worksheet, add a total row to display the average of the Time Needed column. Apply Number format with zero decimal places to the total.</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Places worksheet, select the values in the Time Needed column and apply conditional formatting to highlight cells containing values greater than </w:t>
                </w:r>
                <w:r>
                  <w:rPr>
                    <w:sz w:val="18"/>
                    <w:color w:val="0070C0"/>
                    <w:b/>
                  </w:rPr>
                  <w:rFonts w:ascii="Tahoma"/>
                  <w:t xml:space="preserve">60</w:t>
                </w:r>
                <w:r>
                  <w:rPr>
                    <w:sz w:val="18"/>
                  </w:rPr>
                  <w:rFonts w:ascii="Tahoma"/>
                  <w:t xml:space="preserve"> with Green Fill with Dark Green Text.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Places worksheet, apply a filter to display only fees that are less than or equal to </w:t>
                </w:r>
                <w:r>
                  <w:rPr>
                    <w:sz w:val="18"/>
                    <w:color w:val="0070C0"/>
                    <w:b/>
                  </w:rPr>
                  <w:rFonts w:ascii="Tahoma"/>
                  <w:t xml:space="preserve">$10</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Cities worksheet, click cell F4 and enter a formula that will subtract the Departure Date (B1) from the Return Date (B2) and then multiply the result by the Rental Car per Day value (F3).</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Cities worksheet, click cell E13. Depending on the city, you will either take a shuttle to/from the airport or rent a car. Insert an IF function that compares to see if Yes or No is located in the Rental Car? Column for a city. If the city contains No, display the value in cell F2. If the city contains Yes, display the value in the Rental Car Total (F4). Copy the function from cell E13 and use the Paste Formulas option to copy the function to the range E14:E18 without removing the border in cell E18.</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Cities worksheet, click cell F13. The lodging is based on a multiplier by City Type. Some cities are more expensive than others. Insert a VLOOKUP function that looks up the City Type (B13), compares it to the City/COL range (A7:B10), and returns the COL percentage. Then multiply the result of the lookup function by the Total Base Lodging (B5) to get the estimated lodging for the first city. Copy the function from cell F13 and use the Paste Formulas option to copy the function to the range F14:F18 without removing the border in cell F18.</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Cities worksheet, click cell H13 and enter the function that calculates the total costs for the first city. Copy the function in cell H13 and use the Paste Formulas option to copy the function to the range H14:H18 without removing the border in cell H18.</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Cities worksheet, select the range E14:H18 and apply Comma Style with zero decimal places. Select the range E13:H13 and apply Accounting Number format with zero decimal places.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Cities worksheet, in cell I2, enter a function that will calculate the average total cost per city. In cell I3, enter a function that will identify the lowest total cost. In cell I4 enter a function that will return the highest total cost.</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Cities worksheet, select Landscape orientation, set a 1-inch top margin, and center the worksheet data horizontally on the page.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Ensure that the worksheets are correctly named and placed in the following order in the workbook: DC, Places, Cities.</w:t>
                </w:r>
                <w:r>
                  <w:rPr>
                    <w:sz w:val="18"/>
                    <w:i/>
                  </w:rPr>
                  <w:rFonts w:ascii="Tahoma"/>
                  <w:t xml:space="preserve"> </w:t>
                </w:r>
                <w:r>
                  <w:rPr>
                    <w:sz w:val="18"/>
                  </w:rPr>
                  <w:rFonts w:ascii="Tahoma"/>
                  <w:t xml:space="preserve"> Save the workbook. Close the workbook and then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04/12/2017</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